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9F2E" w14:textId="3A800660" w:rsidR="003572FD" w:rsidRPr="00714453" w:rsidRDefault="003572FD" w:rsidP="003572FD">
      <w:pPr>
        <w:spacing w:after="196" w:line="259" w:lineRule="auto"/>
        <w:ind w:left="4395" w:firstLine="708"/>
        <w:rPr>
          <w:rFonts w:ascii="Verdana" w:hAnsi="Verdana"/>
          <w:sz w:val="16"/>
          <w:szCs w:val="16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>, 2</w:t>
      </w:r>
      <w:r w:rsidR="00E06246">
        <w:rPr>
          <w:rFonts w:ascii="Verdana" w:hAnsi="Verdana"/>
          <w:lang w:val="en-US"/>
        </w:rPr>
        <w:t>2</w:t>
      </w:r>
      <w:r w:rsidR="00E06246" w:rsidRPr="00E06246">
        <w:rPr>
          <w:rFonts w:ascii="Verdana" w:hAnsi="Verdana"/>
          <w:vertAlign w:val="superscript"/>
          <w:lang w:val="en-US"/>
        </w:rPr>
        <w:t>nd</w:t>
      </w:r>
      <w:r w:rsidR="00E06246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December 2022</w:t>
      </w:r>
    </w:p>
    <w:p w14:paraId="6B7965F9" w14:textId="77777777" w:rsidR="003572FD" w:rsidRPr="00F776B2" w:rsidRDefault="003572FD" w:rsidP="003572FD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2B49FF7D" w14:textId="77777777" w:rsidR="003572FD" w:rsidRDefault="003572FD" w:rsidP="003572FD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50DB25F7" w14:textId="77777777" w:rsidR="003572FD" w:rsidRPr="00DD4786" w:rsidRDefault="003572FD" w:rsidP="003572FD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024C607B" w14:textId="77777777" w:rsidR="003572FD" w:rsidRDefault="003572FD" w:rsidP="003572FD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>
        <w:rPr>
          <w:lang w:val="en-US"/>
        </w:rPr>
        <w:t xml:space="preserve">4 </w:t>
      </w:r>
    </w:p>
    <w:p w14:paraId="471E09CD" w14:textId="77777777" w:rsidR="003572FD" w:rsidRDefault="003572FD" w:rsidP="003572FD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Norway – Ireland</w:t>
      </w:r>
    </w:p>
    <w:p w14:paraId="666AE360" w14:textId="5C816C36" w:rsidR="003572FD" w:rsidRPr="00714453" w:rsidRDefault="003572FD" w:rsidP="003572FD">
      <w:pPr>
        <w:pStyle w:val="ItEHeadlineSub"/>
        <w:spacing w:after="240" w:line="360" w:lineRule="auto"/>
        <w:rPr>
          <w:lang w:val="en-US"/>
        </w:rPr>
      </w:pPr>
      <w:r>
        <w:rPr>
          <w:lang w:val="en-US"/>
        </w:rPr>
        <w:t>14</w:t>
      </w:r>
      <w:r w:rsidRPr="00714453">
        <w:rPr>
          <w:vertAlign w:val="superscript"/>
          <w:lang w:val="en-US"/>
        </w:rPr>
        <w:t>th</w:t>
      </w:r>
      <w:r>
        <w:rPr>
          <w:lang w:val="en-US"/>
        </w:rPr>
        <w:t xml:space="preserve"> to 16</w:t>
      </w:r>
      <w:r w:rsidRPr="003C6EE1">
        <w:rPr>
          <w:vertAlign w:val="superscript"/>
          <w:lang w:val="en-US"/>
        </w:rPr>
        <w:t>t</w:t>
      </w:r>
      <w:r>
        <w:rPr>
          <w:vertAlign w:val="superscript"/>
          <w:lang w:val="en-US"/>
        </w:rPr>
        <w:t xml:space="preserve">h </w:t>
      </w:r>
      <w:r>
        <w:rPr>
          <w:lang w:val="en-US"/>
        </w:rPr>
        <w:t xml:space="preserve">February 2023 </w:t>
      </w:r>
    </w:p>
    <w:p w14:paraId="30C36453" w14:textId="77777777" w:rsidR="00644883" w:rsidRPr="0010761F" w:rsidRDefault="00644883" w:rsidP="0032374A">
      <w:pPr>
        <w:pStyle w:val="ItEHeader3"/>
        <w:spacing w:before="360"/>
        <w:rPr>
          <w:u w:val="none"/>
        </w:rPr>
      </w:pPr>
      <w:r w:rsidRPr="0010761F">
        <w:rPr>
          <w:u w:val="none"/>
        </w:rPr>
        <w:t>Form 4 – Travelling Details</w:t>
      </w:r>
    </w:p>
    <w:p w14:paraId="773FA7EE" w14:textId="1B4B35D1" w:rsidR="00E73CBC" w:rsidRPr="00E73CBC" w:rsidRDefault="00BD33C1" w:rsidP="0010761F">
      <w:pPr>
        <w:pStyle w:val="ItEStandard"/>
        <w:spacing w:after="24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>Please send the form</w:t>
      </w:r>
      <w:r w:rsidR="000137AE" w:rsidRPr="00266AA0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 xml:space="preserve">until </w:t>
      </w:r>
      <w:r w:rsidRPr="00005656">
        <w:rPr>
          <w:color w:val="0D0D0D" w:themeColor="text1" w:themeTint="F2"/>
        </w:rPr>
        <w:tab/>
      </w:r>
      <w:r w:rsidR="00CA1854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3572FD">
        <w:rPr>
          <w:b/>
          <w:bCs/>
          <w:color w:val="FF0000"/>
        </w:rPr>
        <w:t>20</w:t>
      </w:r>
      <w:r w:rsidR="002F2C28" w:rsidRPr="002F2C28">
        <w:rPr>
          <w:b/>
          <w:bCs/>
          <w:color w:val="FF0000"/>
          <w:vertAlign w:val="superscript"/>
        </w:rPr>
        <w:t>th</w:t>
      </w:r>
      <w:r w:rsidR="00FB3DFD" w:rsidRPr="00FB3DFD">
        <w:rPr>
          <w:b/>
          <w:bCs/>
          <w:color w:val="FF0000"/>
        </w:rPr>
        <w:t xml:space="preserve"> </w:t>
      </w:r>
      <w:r w:rsidR="003572FD">
        <w:rPr>
          <w:b/>
          <w:bCs/>
          <w:color w:val="FF0000"/>
        </w:rPr>
        <w:t>January</w:t>
      </w:r>
      <w:r w:rsidR="00FB3DFD" w:rsidRPr="00FB3DFD">
        <w:rPr>
          <w:b/>
          <w:bCs/>
          <w:color w:val="FF0000"/>
        </w:rPr>
        <w:t xml:space="preserve"> 202</w:t>
      </w:r>
      <w:r w:rsidR="002F2C28">
        <w:rPr>
          <w:b/>
          <w:bCs/>
          <w:color w:val="FF0000"/>
        </w:rPr>
        <w:t>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EF58DB" w14:paraId="606DA1DF" w14:textId="77777777" w:rsidTr="002F2C28">
        <w:trPr>
          <w:trHeight w:val="567"/>
        </w:trPr>
        <w:tc>
          <w:tcPr>
            <w:tcW w:w="1276" w:type="dxa"/>
            <w:vAlign w:val="center"/>
          </w:tcPr>
          <w:p w14:paraId="560C3DC5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CCD8FF"/>
            <w:vAlign w:val="center"/>
          </w:tcPr>
          <w:p w14:paraId="2EAA9046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F1782B7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  <w:lang w:val="en-US"/>
        </w:rPr>
      </w:pPr>
    </w:p>
    <w:p w14:paraId="22180AED" w14:textId="1575B117" w:rsidR="00644883" w:rsidRPr="00EF58DB" w:rsidRDefault="00644883" w:rsidP="00644883">
      <w:pPr>
        <w:pStyle w:val="ItEHeadlineNoSub"/>
        <w:spacing w:before="120" w:after="120"/>
        <w:rPr>
          <w:lang w:val="en-US"/>
        </w:rPr>
      </w:pPr>
      <w:r w:rsidRPr="00EF58DB">
        <w:rPr>
          <w:lang w:val="en-US"/>
        </w:rPr>
        <w:t>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376"/>
        <w:gridCol w:w="1109"/>
        <w:gridCol w:w="1692"/>
        <w:gridCol w:w="1477"/>
        <w:gridCol w:w="1786"/>
      </w:tblGrid>
      <w:tr w:rsidR="00644883" w:rsidRPr="00EF58DB" w14:paraId="4D54CF4E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D95A" w14:textId="77777777" w:rsidR="00644883" w:rsidRPr="000D74C1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A0E77" w14:textId="01B104AE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AAA0" w14:textId="29204CF2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362DC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48E9B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FA474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644883" w:rsidRPr="00EF58DB" w14:paraId="6B069DAF" w14:textId="77777777" w:rsidTr="002F2C28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C305" w14:textId="39095ACE" w:rsidR="00644883" w:rsidRPr="00EF58DB" w:rsidRDefault="0010761F" w:rsidP="0010761F">
            <w:pPr>
              <w:pStyle w:val="ItETextStandard"/>
              <w:jc w:val="left"/>
            </w:pPr>
            <w:r w:rsidRPr="00EF58DB">
              <w:t>Plane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5DC36EE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2D8391A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2B78854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499E7A38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D8FF"/>
            <w:vAlign w:val="center"/>
          </w:tcPr>
          <w:p w14:paraId="5FC3865E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  <w:tr w:rsidR="0010761F" w:rsidRPr="00EF58DB" w14:paraId="1F5A3FC8" w14:textId="77777777" w:rsidTr="002F2C28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544A" w14:textId="694342A0" w:rsidR="0010761F" w:rsidRPr="00EF58DB" w:rsidRDefault="0010761F" w:rsidP="0010761F">
            <w:pPr>
              <w:pStyle w:val="ItETextStandard"/>
              <w:jc w:val="left"/>
            </w:pPr>
            <w:r w:rsidRPr="00EF58DB">
              <w:t>Train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6A598820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07C82D89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2587A88E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605A0382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D8FF"/>
            <w:vAlign w:val="center"/>
          </w:tcPr>
          <w:p w14:paraId="78458DB5" w14:textId="77777777" w:rsidR="0010761F" w:rsidRPr="00EF58DB" w:rsidRDefault="0010761F" w:rsidP="0010761F">
            <w:pPr>
              <w:pStyle w:val="ItETextStandard"/>
              <w:jc w:val="left"/>
            </w:pPr>
          </w:p>
        </w:tc>
      </w:tr>
      <w:tr w:rsidR="00644883" w:rsidRPr="00EF58DB" w14:paraId="1AEADFA7" w14:textId="77777777" w:rsidTr="002F2C28">
        <w:trPr>
          <w:trHeight w:val="510"/>
        </w:trPr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DC4519" w14:textId="4313E580" w:rsidR="00644883" w:rsidRPr="00EF58DB" w:rsidRDefault="00644883" w:rsidP="0010761F">
            <w:pPr>
              <w:pStyle w:val="ItETextStandard"/>
              <w:jc w:val="left"/>
            </w:pPr>
            <w:r w:rsidRPr="00EF58DB">
              <w:t>B</w:t>
            </w:r>
            <w:r w:rsidR="0010761F" w:rsidRPr="00EF58DB">
              <w:t>us</w:t>
            </w:r>
            <w:r w:rsidRPr="00EF58DB">
              <w:t>/C</w:t>
            </w:r>
            <w:r w:rsidR="0010761F" w:rsidRPr="00EF58DB">
              <w:t>ar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5853BA1B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1F17788D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62786B6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40BE02E6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D8FF"/>
            <w:vAlign w:val="center"/>
          </w:tcPr>
          <w:p w14:paraId="54820446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</w:tbl>
    <w:p w14:paraId="5B1D7DF3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</w:rPr>
      </w:pPr>
    </w:p>
    <w:p w14:paraId="3F92C490" w14:textId="3EBFB207" w:rsidR="00644883" w:rsidRPr="000D74C1" w:rsidRDefault="00644883" w:rsidP="00644883">
      <w:pPr>
        <w:pStyle w:val="ItEHeadlineNoSub"/>
        <w:spacing w:before="120" w:after="120"/>
      </w:pPr>
      <w:r w:rsidRPr="000D74C1">
        <w:t>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04"/>
        <w:gridCol w:w="1370"/>
        <w:gridCol w:w="1106"/>
        <w:gridCol w:w="1687"/>
        <w:gridCol w:w="1471"/>
        <w:gridCol w:w="1786"/>
        <w:gridCol w:w="20"/>
      </w:tblGrid>
      <w:tr w:rsidR="0010761F" w:rsidRPr="00BC1C00" w14:paraId="7137749F" w14:textId="77777777" w:rsidTr="0032374A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578A1" w14:textId="77777777" w:rsidR="0010761F" w:rsidRPr="000D74C1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19B2C" w14:textId="1138B0B2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A2ED" w14:textId="3F1C9F8A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943E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AF3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6B1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10761F" w:rsidRPr="000D74C1" w14:paraId="0837C72F" w14:textId="77777777" w:rsidTr="002F2C28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1ED2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Plane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4E74A31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6BA1E87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3D6137FD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55ADB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D8FF"/>
            <w:vAlign w:val="center"/>
          </w:tcPr>
          <w:p w14:paraId="04172D76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57980DE1" w14:textId="77777777" w:rsidTr="002F2C28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C35" w14:textId="77777777" w:rsidR="0010761F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Train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7D03F7B0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1C42245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307995FE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437C106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D8FF"/>
            <w:vAlign w:val="center"/>
          </w:tcPr>
          <w:p w14:paraId="098F4007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690C321B" w14:textId="77777777" w:rsidTr="002F2C28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9598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 w:rsidRPr="000D74C1">
              <w:rPr>
                <w:lang w:val="de-DE"/>
              </w:rPr>
              <w:t>B</w:t>
            </w:r>
            <w:r>
              <w:rPr>
                <w:lang w:val="de-DE"/>
              </w:rPr>
              <w:t>us</w:t>
            </w:r>
            <w:r w:rsidRPr="000D74C1">
              <w:rPr>
                <w:lang w:val="de-DE"/>
              </w:rPr>
              <w:t>/C</w:t>
            </w:r>
            <w:r>
              <w:rPr>
                <w:lang w:val="de-DE"/>
              </w:rPr>
              <w:t>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21CDC793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6E6E195B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10CFB8C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0BF0D342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D8FF"/>
            <w:vAlign w:val="center"/>
          </w:tcPr>
          <w:p w14:paraId="30E55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32374A" w:rsidRPr="000D74C1" w14:paraId="35C62589" w14:textId="77777777" w:rsidTr="0032374A">
        <w:trPr>
          <w:gridAfter w:val="1"/>
          <w:wAfter w:w="20" w:type="dxa"/>
          <w:trHeight w:val="28"/>
        </w:trPr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B6EA8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80EB30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B6735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31CC4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B3741B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79EEAC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32374A" w:rsidRPr="00005656" w14:paraId="155D57D2" w14:textId="77777777" w:rsidTr="002F2C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4E0D0FB8" w14:textId="77777777" w:rsidR="0032374A" w:rsidRPr="00005656" w:rsidRDefault="0032374A" w:rsidP="00153EA9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44" w:type="dxa"/>
            <w:gridSpan w:val="7"/>
            <w:tcBorders>
              <w:top w:val="nil"/>
              <w:bottom w:val="single" w:sz="6" w:space="0" w:color="auto"/>
              <w:right w:val="nil"/>
            </w:tcBorders>
            <w:shd w:val="clear" w:color="auto" w:fill="CCD8FF"/>
            <w:vAlign w:val="center"/>
          </w:tcPr>
          <w:p w14:paraId="6620DA23" w14:textId="77777777" w:rsidR="0032374A" w:rsidRPr="00005656" w:rsidRDefault="0032374A" w:rsidP="00153EA9">
            <w:pPr>
              <w:pStyle w:val="ItEStandard"/>
              <w:jc w:val="center"/>
              <w:rPr>
                <w:color w:val="0D0D0D" w:themeColor="text1" w:themeTint="F2"/>
              </w:rPr>
            </w:pPr>
          </w:p>
        </w:tc>
      </w:tr>
    </w:tbl>
    <w:p w14:paraId="1FA308D7" w14:textId="163DE8FE" w:rsidR="0032374A" w:rsidRPr="00BA4219" w:rsidRDefault="002F2C28" w:rsidP="002F2C28">
      <w:pPr>
        <w:pStyle w:val="ItETextSub"/>
        <w:tabs>
          <w:tab w:val="clear" w:pos="851"/>
        </w:tabs>
        <w:spacing w:line="276" w:lineRule="auto"/>
        <w:ind w:hanging="567"/>
        <w:jc w:val="left"/>
        <w:rPr>
          <w:rStyle w:val="Hyperlink"/>
          <w:sz w:val="20"/>
        </w:rPr>
      </w:pPr>
      <w:r w:rsidRPr="00BA4219">
        <w:rPr>
          <w:rStyle w:val="Hyperlink"/>
          <w:sz w:val="20"/>
        </w:rPr>
        <w:t xml:space="preserve"> </w:t>
      </w:r>
    </w:p>
    <w:p w14:paraId="3B642499" w14:textId="16DFC25B" w:rsidR="003572FD" w:rsidRDefault="003572FD" w:rsidP="003572FD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 w:val="20"/>
        </w:rPr>
      </w:pPr>
      <w:proofErr w:type="spellStart"/>
      <w:r w:rsidRPr="00AE0C76">
        <w:rPr>
          <w:lang w:val="fr-FR"/>
        </w:rPr>
        <w:lastRenderedPageBreak/>
        <w:t>Norges</w:t>
      </w:r>
      <w:proofErr w:type="spellEnd"/>
      <w:r w:rsidRPr="00AE0C76">
        <w:rPr>
          <w:lang w:val="fr-FR"/>
        </w:rPr>
        <w:t xml:space="preserve"> </w:t>
      </w:r>
      <w:proofErr w:type="spellStart"/>
      <w:r w:rsidRPr="00AE0C76">
        <w:rPr>
          <w:lang w:val="fr-FR"/>
        </w:rPr>
        <w:t>Politiidrettsforbund</w:t>
      </w:r>
      <w:proofErr w:type="spellEnd"/>
      <w:r>
        <w:rPr>
          <w:sz w:val="20"/>
        </w:rPr>
        <w:t>,</w:t>
      </w:r>
    </w:p>
    <w:p w14:paraId="0BDCC52C" w14:textId="77777777" w:rsidR="003572FD" w:rsidRPr="00586C09" w:rsidRDefault="003572FD" w:rsidP="003572FD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16"/>
          <w:szCs w:val="16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>
        <w:rPr>
          <w:sz w:val="20"/>
        </w:rPr>
        <w:tab/>
      </w:r>
      <w:r w:rsidRPr="009F566D">
        <w:rPr>
          <w:szCs w:val="24"/>
          <w:lang w:val="nb-NO"/>
        </w:rPr>
        <w:t xml:space="preserve"> </w:t>
      </w:r>
      <w:r w:rsidRPr="009F566D">
        <w:rPr>
          <w:rStyle w:val="Hyperlink"/>
          <w:sz w:val="20"/>
          <w:lang w:eastAsia="de-DE"/>
        </w:rPr>
        <w:t>kontor@politiidrett.no</w:t>
      </w:r>
    </w:p>
    <w:p w14:paraId="128C3F59" w14:textId="77777777" w:rsidR="002F2C28" w:rsidRPr="00DD4786" w:rsidRDefault="002F2C28" w:rsidP="002F2C28">
      <w:pPr>
        <w:pStyle w:val="ItETextSub"/>
        <w:spacing w:line="276" w:lineRule="auto"/>
        <w:ind w:left="851" w:firstLine="142"/>
        <w:jc w:val="left"/>
        <w:rPr>
          <w:color w:val="0000FF"/>
          <w:sz w:val="20"/>
          <w:u w:val="single"/>
        </w:rPr>
      </w:pPr>
    </w:p>
    <w:p w14:paraId="2967034A" w14:textId="77777777" w:rsidR="002F2C28" w:rsidRPr="00A02A67" w:rsidRDefault="002F2C28" w:rsidP="002F2C28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6FF5EC12" w14:textId="77777777" w:rsidR="002F2C28" w:rsidRPr="007A3F64" w:rsidRDefault="002F2C28" w:rsidP="002F2C28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486E659A" w14:textId="77777777" w:rsidR="002F2C28" w:rsidRPr="007A3F64" w:rsidRDefault="002F2C28" w:rsidP="002F2C28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4E3C908C" w14:textId="77777777" w:rsidR="002F2C28" w:rsidRPr="007A3F64" w:rsidRDefault="002F2C28" w:rsidP="002F2C28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04822F44" w14:textId="77777777" w:rsidR="002F2C28" w:rsidRPr="007A3F64" w:rsidRDefault="002F2C28" w:rsidP="002F2C28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115C0678" w14:textId="77777777" w:rsidR="002F2C28" w:rsidRPr="007A3F64" w:rsidRDefault="002F2C28" w:rsidP="002F2C28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8" w:history="1"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1270D701" w14:textId="77777777" w:rsidR="002F2C28" w:rsidRPr="006237BC" w:rsidRDefault="002F2C28" w:rsidP="002F2C28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0DF4F7B1" w14:textId="77777777" w:rsidR="002F2C28" w:rsidRPr="00DD4786" w:rsidRDefault="002F2C28" w:rsidP="002F2C28">
      <w:pPr>
        <w:ind w:left="-75" w:firstLine="75"/>
        <w:rPr>
          <w:rFonts w:ascii="Verdana" w:hAnsi="Verdana"/>
          <w:sz w:val="21"/>
          <w:szCs w:val="21"/>
          <w:lang w:val="en-US"/>
        </w:rPr>
      </w:pPr>
    </w:p>
    <w:p w14:paraId="09CEE8DE" w14:textId="77777777" w:rsidR="002F2C28" w:rsidRPr="006237BC" w:rsidRDefault="002F2C28" w:rsidP="002F2C28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>
        <w:rPr>
          <w:rFonts w:ascii="Verdana" w:hAnsi="Verdana"/>
          <w:lang w:val="en-US"/>
        </w:rPr>
        <w:t xml:space="preserve">, </w:t>
      </w:r>
      <w:r w:rsidRPr="00586C09">
        <w:rPr>
          <w:rFonts w:ascii="Verdana" w:hAnsi="Verdana"/>
          <w:lang w:val="en-US"/>
        </w:rPr>
        <w:t xml:space="preserve">Camilla R. E. </w:t>
      </w:r>
      <w:proofErr w:type="spellStart"/>
      <w:r w:rsidRPr="00586C09">
        <w:rPr>
          <w:rFonts w:ascii="Verdana" w:hAnsi="Verdana"/>
          <w:lang w:val="en-US"/>
        </w:rPr>
        <w:t>Jørgensen</w:t>
      </w:r>
      <w:proofErr w:type="spellEnd"/>
    </w:p>
    <w:p w14:paraId="61C83C87" w14:textId="77777777" w:rsidR="002F2C28" w:rsidRPr="00586C09" w:rsidRDefault="002F2C28" w:rsidP="002F2C28">
      <w:pPr>
        <w:pStyle w:val="ItETextStandard"/>
        <w:tabs>
          <w:tab w:val="left" w:pos="709"/>
          <w:tab w:val="left" w:pos="993"/>
        </w:tabs>
        <w:ind w:left="-142" w:firstLine="142"/>
        <w:rPr>
          <w:sz w:val="21"/>
          <w:szCs w:val="21"/>
          <w:lang w:val="de-DE"/>
        </w:rPr>
      </w:pPr>
      <w:r w:rsidRPr="006237BC">
        <w:rPr>
          <w:sz w:val="20"/>
        </w:rPr>
        <w:t>E-mail:</w:t>
      </w:r>
      <w:r>
        <w:rPr>
          <w:sz w:val="20"/>
        </w:rPr>
        <w:tab/>
      </w:r>
      <w:r w:rsidRPr="003572FD">
        <w:rPr>
          <w:sz w:val="20"/>
        </w:rPr>
        <w:tab/>
      </w:r>
      <w:hyperlink r:id="rId9" w:history="1">
        <w:r w:rsidRPr="003572FD">
          <w:rPr>
            <w:rStyle w:val="Hyperlink"/>
            <w:sz w:val="20"/>
          </w:rPr>
          <w:t>CJO013@politi.dk</w:t>
        </w:r>
      </w:hyperlink>
    </w:p>
    <w:p w14:paraId="4C34647A" w14:textId="77777777" w:rsidR="003200F9" w:rsidRPr="00AB70C5" w:rsidRDefault="003200F9">
      <w:pPr>
        <w:spacing w:after="160" w:line="259" w:lineRule="auto"/>
        <w:rPr>
          <w:rFonts w:ascii="Verdana" w:hAnsi="Verdana"/>
          <w:szCs w:val="20"/>
          <w:lang w:val="en-GB" w:eastAsia="en-US"/>
        </w:rPr>
      </w:pPr>
    </w:p>
    <w:sectPr w:rsidR="003200F9" w:rsidRPr="00AB70C5" w:rsidSect="0010761F">
      <w:headerReference w:type="default" r:id="rId10"/>
      <w:footerReference w:type="default" r:id="rId11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EF5A" w14:textId="77777777" w:rsidR="00B06522" w:rsidRDefault="00B06522" w:rsidP="00E43893">
      <w:r>
        <w:separator/>
      </w:r>
    </w:p>
  </w:endnote>
  <w:endnote w:type="continuationSeparator" w:id="0">
    <w:p w14:paraId="61E33206" w14:textId="77777777" w:rsidR="00B06522" w:rsidRDefault="00B06522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977"/>
      <w:gridCol w:w="4394"/>
      <w:gridCol w:w="2412"/>
    </w:tblGrid>
    <w:tr w:rsidR="00E73CBC" w:rsidRPr="00E06246" w14:paraId="1AFA8C3B" w14:textId="77777777" w:rsidTr="00600D3F">
      <w:trPr>
        <w:trHeight w:val="142"/>
        <w:jc w:val="center"/>
      </w:trPr>
      <w:tc>
        <w:tcPr>
          <w:tcW w:w="2977" w:type="dxa"/>
          <w:shd w:val="clear" w:color="auto" w:fill="auto"/>
          <w:vAlign w:val="bottom"/>
        </w:tcPr>
        <w:p w14:paraId="16B2BF2F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2B1361EE" w14:textId="0DBD9029" w:rsidR="00E73CBC" w:rsidRDefault="00000000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E73CBC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C50358F" w14:textId="77777777" w:rsidR="00FB3DFD" w:rsidRDefault="00FB3DFD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1A0A9C6" w14:textId="77777777" w:rsidR="00E73CBC" w:rsidRPr="00FC403F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B9DE141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14AA3DD1" w14:textId="77777777" w:rsidR="0032374A" w:rsidRPr="00283169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6212373E" w14:textId="77777777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6FDE27D4" w14:textId="2D534257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3572FD">
            <w:rPr>
              <w:rFonts w:ascii="Verdana" w:eastAsia="Calibri" w:hAnsi="Verdana"/>
              <w:color w:val="002060"/>
              <w:sz w:val="20"/>
              <w:lang w:val="en-GB" w:eastAsia="en-US"/>
            </w:rPr>
            <w:t>4</w:t>
          </w:r>
        </w:p>
        <w:p w14:paraId="38AAD5D8" w14:textId="41E69549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4</w:t>
          </w:r>
        </w:p>
        <w:p w14:paraId="6324A82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0531BC3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5F5CC188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479795E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4331C166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6D52D0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B2CA675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1B2C8316" w14:textId="77777777" w:rsidR="0017384F" w:rsidRPr="0010761F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E5B6" w14:textId="77777777" w:rsidR="00B06522" w:rsidRDefault="00B06522" w:rsidP="00E43893">
      <w:r>
        <w:separator/>
      </w:r>
    </w:p>
  </w:footnote>
  <w:footnote w:type="continuationSeparator" w:id="0">
    <w:p w14:paraId="1D059BAB" w14:textId="77777777" w:rsidR="00B06522" w:rsidRDefault="00B06522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E7B6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7E36618" wp14:editId="59D067FB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409568">
    <w:abstractNumId w:val="42"/>
  </w:num>
  <w:num w:numId="2" w16cid:durableId="1408069393">
    <w:abstractNumId w:val="13"/>
  </w:num>
  <w:num w:numId="3" w16cid:durableId="1030761005">
    <w:abstractNumId w:val="28"/>
  </w:num>
  <w:num w:numId="4" w16cid:durableId="1592467711">
    <w:abstractNumId w:val="11"/>
  </w:num>
  <w:num w:numId="5" w16cid:durableId="1238130690">
    <w:abstractNumId w:val="27"/>
  </w:num>
  <w:num w:numId="6" w16cid:durableId="769273139">
    <w:abstractNumId w:val="27"/>
  </w:num>
  <w:num w:numId="7" w16cid:durableId="1678728663">
    <w:abstractNumId w:val="17"/>
  </w:num>
  <w:num w:numId="8" w16cid:durableId="990594796">
    <w:abstractNumId w:val="4"/>
  </w:num>
  <w:num w:numId="9" w16cid:durableId="427043306">
    <w:abstractNumId w:val="21"/>
  </w:num>
  <w:num w:numId="10" w16cid:durableId="2132554374">
    <w:abstractNumId w:val="29"/>
  </w:num>
  <w:num w:numId="11" w16cid:durableId="175000981">
    <w:abstractNumId w:val="38"/>
  </w:num>
  <w:num w:numId="12" w16cid:durableId="779422865">
    <w:abstractNumId w:val="24"/>
  </w:num>
  <w:num w:numId="13" w16cid:durableId="1032728602">
    <w:abstractNumId w:val="22"/>
  </w:num>
  <w:num w:numId="14" w16cid:durableId="881751280">
    <w:abstractNumId w:val="8"/>
  </w:num>
  <w:num w:numId="15" w16cid:durableId="777529659">
    <w:abstractNumId w:val="40"/>
  </w:num>
  <w:num w:numId="16" w16cid:durableId="15889123">
    <w:abstractNumId w:val="26"/>
  </w:num>
  <w:num w:numId="17" w16cid:durableId="1880704815">
    <w:abstractNumId w:val="18"/>
  </w:num>
  <w:num w:numId="18" w16cid:durableId="1863084006">
    <w:abstractNumId w:val="39"/>
  </w:num>
  <w:num w:numId="19" w16cid:durableId="1372225343">
    <w:abstractNumId w:val="35"/>
  </w:num>
  <w:num w:numId="20" w16cid:durableId="270237068">
    <w:abstractNumId w:val="14"/>
  </w:num>
  <w:num w:numId="21" w16cid:durableId="1460606451">
    <w:abstractNumId w:val="46"/>
  </w:num>
  <w:num w:numId="22" w16cid:durableId="827479867">
    <w:abstractNumId w:val="30"/>
  </w:num>
  <w:num w:numId="23" w16cid:durableId="1463689598">
    <w:abstractNumId w:val="23"/>
  </w:num>
  <w:num w:numId="24" w16cid:durableId="1267929634">
    <w:abstractNumId w:val="20"/>
  </w:num>
  <w:num w:numId="25" w16cid:durableId="376009677">
    <w:abstractNumId w:val="2"/>
  </w:num>
  <w:num w:numId="26" w16cid:durableId="407579901">
    <w:abstractNumId w:val="41"/>
  </w:num>
  <w:num w:numId="27" w16cid:durableId="750128872">
    <w:abstractNumId w:val="33"/>
  </w:num>
  <w:num w:numId="28" w16cid:durableId="1672372609">
    <w:abstractNumId w:val="25"/>
  </w:num>
  <w:num w:numId="29" w16cid:durableId="545484547">
    <w:abstractNumId w:val="10"/>
  </w:num>
  <w:num w:numId="30" w16cid:durableId="1771046848">
    <w:abstractNumId w:val="6"/>
  </w:num>
  <w:num w:numId="31" w16cid:durableId="933708932">
    <w:abstractNumId w:val="19"/>
  </w:num>
  <w:num w:numId="32" w16cid:durableId="1037588034">
    <w:abstractNumId w:val="43"/>
  </w:num>
  <w:num w:numId="33" w16cid:durableId="1275407951">
    <w:abstractNumId w:val="31"/>
  </w:num>
  <w:num w:numId="34" w16cid:durableId="2102945644">
    <w:abstractNumId w:val="12"/>
  </w:num>
  <w:num w:numId="35" w16cid:durableId="1094520525">
    <w:abstractNumId w:val="3"/>
  </w:num>
  <w:num w:numId="36" w16cid:durableId="510687374">
    <w:abstractNumId w:val="15"/>
  </w:num>
  <w:num w:numId="37" w16cid:durableId="1875117275">
    <w:abstractNumId w:val="0"/>
  </w:num>
  <w:num w:numId="38" w16cid:durableId="621888390">
    <w:abstractNumId w:val="44"/>
  </w:num>
  <w:num w:numId="39" w16cid:durableId="1073818759">
    <w:abstractNumId w:val="7"/>
  </w:num>
  <w:num w:numId="40" w16cid:durableId="1343168008">
    <w:abstractNumId w:val="9"/>
  </w:num>
  <w:num w:numId="41" w16cid:durableId="6952036">
    <w:abstractNumId w:val="1"/>
  </w:num>
  <w:num w:numId="42" w16cid:durableId="451093102">
    <w:abstractNumId w:val="16"/>
  </w:num>
  <w:num w:numId="43" w16cid:durableId="1697852035">
    <w:abstractNumId w:val="45"/>
  </w:num>
  <w:num w:numId="44" w16cid:durableId="163716012">
    <w:abstractNumId w:val="37"/>
  </w:num>
  <w:num w:numId="45" w16cid:durableId="654453864">
    <w:abstractNumId w:val="32"/>
  </w:num>
  <w:num w:numId="46" w16cid:durableId="1948921738">
    <w:abstractNumId w:val="5"/>
  </w:num>
  <w:num w:numId="47" w16cid:durableId="2061125346">
    <w:abstractNumId w:val="36"/>
  </w:num>
  <w:num w:numId="48" w16cid:durableId="3482188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37AE"/>
    <w:rsid w:val="00030442"/>
    <w:rsid w:val="0003297D"/>
    <w:rsid w:val="00042A0E"/>
    <w:rsid w:val="000534D6"/>
    <w:rsid w:val="00070E5E"/>
    <w:rsid w:val="000B6F8A"/>
    <w:rsid w:val="000B74DC"/>
    <w:rsid w:val="000E0D01"/>
    <w:rsid w:val="0010761F"/>
    <w:rsid w:val="00111512"/>
    <w:rsid w:val="001369F0"/>
    <w:rsid w:val="00147137"/>
    <w:rsid w:val="00155501"/>
    <w:rsid w:val="00161491"/>
    <w:rsid w:val="001674EC"/>
    <w:rsid w:val="0017384F"/>
    <w:rsid w:val="00194E8C"/>
    <w:rsid w:val="001A18C0"/>
    <w:rsid w:val="001C11B6"/>
    <w:rsid w:val="001E1F82"/>
    <w:rsid w:val="00221B74"/>
    <w:rsid w:val="0023748D"/>
    <w:rsid w:val="002414C2"/>
    <w:rsid w:val="00242712"/>
    <w:rsid w:val="002466CB"/>
    <w:rsid w:val="00261534"/>
    <w:rsid w:val="00266E32"/>
    <w:rsid w:val="002746EB"/>
    <w:rsid w:val="00276E78"/>
    <w:rsid w:val="002A661B"/>
    <w:rsid w:val="002F2C28"/>
    <w:rsid w:val="00302486"/>
    <w:rsid w:val="00304CCC"/>
    <w:rsid w:val="003200F9"/>
    <w:rsid w:val="0032374A"/>
    <w:rsid w:val="003354BB"/>
    <w:rsid w:val="00343C52"/>
    <w:rsid w:val="003569B5"/>
    <w:rsid w:val="003572FD"/>
    <w:rsid w:val="003A295D"/>
    <w:rsid w:val="003D15E6"/>
    <w:rsid w:val="003E01B0"/>
    <w:rsid w:val="0041680A"/>
    <w:rsid w:val="00446D23"/>
    <w:rsid w:val="004664CE"/>
    <w:rsid w:val="004A4507"/>
    <w:rsid w:val="004B2DAA"/>
    <w:rsid w:val="005049E5"/>
    <w:rsid w:val="00510209"/>
    <w:rsid w:val="0052129E"/>
    <w:rsid w:val="00543E41"/>
    <w:rsid w:val="00543FE1"/>
    <w:rsid w:val="00552E82"/>
    <w:rsid w:val="00563FA3"/>
    <w:rsid w:val="00574C22"/>
    <w:rsid w:val="005824C0"/>
    <w:rsid w:val="005B21E8"/>
    <w:rsid w:val="005D2782"/>
    <w:rsid w:val="00641432"/>
    <w:rsid w:val="00644883"/>
    <w:rsid w:val="00673FD2"/>
    <w:rsid w:val="00680F00"/>
    <w:rsid w:val="006A3426"/>
    <w:rsid w:val="006B270C"/>
    <w:rsid w:val="006D07A5"/>
    <w:rsid w:val="006D3634"/>
    <w:rsid w:val="006D4358"/>
    <w:rsid w:val="006F61C9"/>
    <w:rsid w:val="00702749"/>
    <w:rsid w:val="00716914"/>
    <w:rsid w:val="0072621A"/>
    <w:rsid w:val="00731EC3"/>
    <w:rsid w:val="00746320"/>
    <w:rsid w:val="0076130A"/>
    <w:rsid w:val="00771E11"/>
    <w:rsid w:val="007C197D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9033F5"/>
    <w:rsid w:val="009137CF"/>
    <w:rsid w:val="00916DB8"/>
    <w:rsid w:val="009408B1"/>
    <w:rsid w:val="00952C38"/>
    <w:rsid w:val="00956F8E"/>
    <w:rsid w:val="00971374"/>
    <w:rsid w:val="009A1C14"/>
    <w:rsid w:val="009C7E04"/>
    <w:rsid w:val="009E6053"/>
    <w:rsid w:val="009F55A9"/>
    <w:rsid w:val="00A05AFA"/>
    <w:rsid w:val="00A74688"/>
    <w:rsid w:val="00A8047D"/>
    <w:rsid w:val="00AB70C5"/>
    <w:rsid w:val="00AF06E2"/>
    <w:rsid w:val="00AF16E8"/>
    <w:rsid w:val="00B000B5"/>
    <w:rsid w:val="00B06522"/>
    <w:rsid w:val="00B256FC"/>
    <w:rsid w:val="00B26D41"/>
    <w:rsid w:val="00B44920"/>
    <w:rsid w:val="00B53D7D"/>
    <w:rsid w:val="00B54D62"/>
    <w:rsid w:val="00B7671C"/>
    <w:rsid w:val="00B936D1"/>
    <w:rsid w:val="00B944DE"/>
    <w:rsid w:val="00BD042F"/>
    <w:rsid w:val="00BD33C1"/>
    <w:rsid w:val="00BE140F"/>
    <w:rsid w:val="00BF0CF4"/>
    <w:rsid w:val="00BF16D4"/>
    <w:rsid w:val="00C10863"/>
    <w:rsid w:val="00C8085B"/>
    <w:rsid w:val="00C92C2A"/>
    <w:rsid w:val="00CA1854"/>
    <w:rsid w:val="00CA38E5"/>
    <w:rsid w:val="00CA645C"/>
    <w:rsid w:val="00CC2B30"/>
    <w:rsid w:val="00CE1AAB"/>
    <w:rsid w:val="00CF0DBE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C1607"/>
    <w:rsid w:val="00DF522E"/>
    <w:rsid w:val="00E06246"/>
    <w:rsid w:val="00E133BF"/>
    <w:rsid w:val="00E1566E"/>
    <w:rsid w:val="00E212A0"/>
    <w:rsid w:val="00E31AFD"/>
    <w:rsid w:val="00E40B2F"/>
    <w:rsid w:val="00E42DB0"/>
    <w:rsid w:val="00E43893"/>
    <w:rsid w:val="00E47B67"/>
    <w:rsid w:val="00E73CBC"/>
    <w:rsid w:val="00E80056"/>
    <w:rsid w:val="00E84F7D"/>
    <w:rsid w:val="00E90409"/>
    <w:rsid w:val="00EC0515"/>
    <w:rsid w:val="00EE5DC3"/>
    <w:rsid w:val="00EF58DB"/>
    <w:rsid w:val="00F1279C"/>
    <w:rsid w:val="00F1730A"/>
    <w:rsid w:val="00F353CE"/>
    <w:rsid w:val="00F821C3"/>
    <w:rsid w:val="00F85C31"/>
    <w:rsid w:val="00F90CB8"/>
    <w:rsid w:val="00FA751C"/>
    <w:rsid w:val="00FB3DFD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C6404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42DB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sp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JO013@politi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53D1-B435-491A-80A4-ECB9285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18th USPE European Police Championship  Football Men    2nd Qualification Round - Match 8   France – The Netherlands  29th March to 31st March2023   Form 4 – Travelling Details  </vt:lpstr>
    </vt:vector>
  </TitlesOfParts>
  <Manager/>
  <Company>USPE Office</Company>
  <LinksUpToDate>false</LinksUpToDate>
  <CharactersWithSpaces>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Meiningen, 20th December 2022  18th USPE European Police Championship  Football Men    2nd Qualification Round - Match 4   Norway – Ireland  14th February to 16th February 2023   </dc:title>
  <dc:subject>Meiningen, 20th December 2022  18th USPE European Police Championship  Football Men    2nd Qualification Round - Match 4   Norway – Ireland  14th February to 16th February 2023   </dc:subject>
  <dc:creator>Wolfram Müller</dc:creator>
  <cp:keywords>18th USPE EuropeaMeiningen, 20th December 2022  18th USPE European Police Championship  Footban Police Championship  Football Men    2nd Qualification Round - Match 8   France – The Netherlands  29th March to 31st March2023   Form 4 – Travelling Details  </cp:keywords>
  <dc:description>18th USPE European Police Championship
Football Men
2nd Qualification Round - Match 8 
Meiningen, 20th December 2022
18th USPE European Police Championship
Football Men
2nd Qualification Round - Match 4 
Norway – Ireland
14th February to 16th February 2023 
</dc:description>
  <cp:lastModifiedBy>Andreas Röhner</cp:lastModifiedBy>
  <cp:revision>3</cp:revision>
  <cp:lastPrinted>2018-07-17T06:08:00Z</cp:lastPrinted>
  <dcterms:created xsi:type="dcterms:W3CDTF">2022-12-22T11:01:00Z</dcterms:created>
  <dcterms:modified xsi:type="dcterms:W3CDTF">2022-12-22T11:02:00Z</dcterms:modified>
  <cp:category>Meiningen, 20th December 2022  18th USPE European Police Championship  Football Men    2nd Qualification Round - Match 4   Norway – Ireland  14th February to 16th February 2023   </cp:category>
</cp:coreProperties>
</file>